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822BE5">
        <w:rPr>
          <w:rFonts w:cs="Arial"/>
          <w:b/>
          <w:sz w:val="24"/>
          <w:szCs w:val="24"/>
        </w:rPr>
        <w:t>1</w:t>
      </w:r>
      <w:r w:rsidR="000822E7">
        <w:rPr>
          <w:rFonts w:cs="Arial"/>
          <w:b/>
          <w:sz w:val="24"/>
          <w:szCs w:val="24"/>
        </w:rPr>
        <w:t>3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DA40CA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0822E7">
        <w:rPr>
          <w:rFonts w:cs="Arial"/>
          <w:b/>
          <w:sz w:val="24"/>
          <w:szCs w:val="24"/>
        </w:rPr>
        <w:t>7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822E7" w:rsidRPr="00CE2680" w:rsidRDefault="003F2D20" w:rsidP="001700BA">
      <w:pPr>
        <w:shd w:val="clear" w:color="auto" w:fill="F9F9F9"/>
        <w:rPr>
          <w:rFonts w:eastAsia="Times New Roman" w:cs="Times New Roman"/>
          <w:i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DA40CA">
        <w:rPr>
          <w:rFonts w:eastAsia="Times New Roman" w:cs="Times New Roman"/>
          <w:sz w:val="24"/>
          <w:szCs w:val="24"/>
          <w:lang w:eastAsia="pt-BR"/>
        </w:rPr>
        <w:t>29</w:t>
      </w:r>
      <w:r w:rsidR="000822E7">
        <w:rPr>
          <w:rFonts w:eastAsia="Times New Roman" w:cs="Times New Roman"/>
          <w:sz w:val="24"/>
          <w:szCs w:val="24"/>
          <w:lang w:eastAsia="pt-BR"/>
        </w:rPr>
        <w:t>7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ordinária do CMS, a 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ser realizada no dia </w:t>
      </w:r>
      <w:r w:rsidR="00822BE5" w:rsidRPr="00CE2680">
        <w:rPr>
          <w:rFonts w:eastAsia="Times New Roman" w:cs="Times New Roman"/>
          <w:sz w:val="24"/>
          <w:szCs w:val="24"/>
          <w:lang w:eastAsia="pt-BR"/>
        </w:rPr>
        <w:t>2</w:t>
      </w:r>
      <w:r w:rsidR="000822E7" w:rsidRPr="00CE2680">
        <w:rPr>
          <w:rFonts w:eastAsia="Times New Roman" w:cs="Times New Roman"/>
          <w:sz w:val="24"/>
          <w:szCs w:val="24"/>
          <w:lang w:eastAsia="pt-BR"/>
        </w:rPr>
        <w:t>7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0822E7" w:rsidRPr="00CE2680">
        <w:rPr>
          <w:rFonts w:eastAsia="Times New Roman" w:cs="Times New Roman"/>
          <w:sz w:val="24"/>
          <w:szCs w:val="24"/>
          <w:lang w:eastAsia="pt-BR"/>
        </w:rPr>
        <w:t>outubro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CE2680">
        <w:rPr>
          <w:rFonts w:eastAsia="Times New Roman" w:cs="Times New Roman"/>
          <w:sz w:val="24"/>
          <w:szCs w:val="24"/>
          <w:lang w:eastAsia="pt-BR"/>
        </w:rPr>
        <w:t>20</w:t>
      </w:r>
      <w:r w:rsidR="005128F8" w:rsidRPr="00CE2680">
        <w:rPr>
          <w:rFonts w:eastAsia="Times New Roman" w:cs="Times New Roman"/>
          <w:sz w:val="24"/>
          <w:szCs w:val="24"/>
          <w:lang w:eastAsia="pt-BR"/>
        </w:rPr>
        <w:t>, 1</w:t>
      </w:r>
      <w:r w:rsidR="00DA40CA" w:rsidRPr="00CE2680">
        <w:rPr>
          <w:rFonts w:eastAsia="Times New Roman" w:cs="Times New Roman"/>
          <w:sz w:val="24"/>
          <w:szCs w:val="24"/>
          <w:lang w:eastAsia="pt-BR"/>
        </w:rPr>
        <w:t>4</w:t>
      </w:r>
      <w:r w:rsidR="005128F8" w:rsidRPr="00CE2680">
        <w:rPr>
          <w:rFonts w:eastAsia="Times New Roman" w:cs="Times New Roman"/>
          <w:sz w:val="24"/>
          <w:szCs w:val="24"/>
          <w:lang w:eastAsia="pt-BR"/>
        </w:rPr>
        <w:t xml:space="preserve">h, por videoconferência através do </w:t>
      </w:r>
      <w:r w:rsidR="005128F8" w:rsidRPr="00CE2680">
        <w:rPr>
          <w:rFonts w:eastAsia="Times New Roman" w:cs="Times New Roman"/>
          <w:i/>
          <w:sz w:val="24"/>
          <w:szCs w:val="24"/>
          <w:lang w:eastAsia="pt-BR"/>
        </w:rPr>
        <w:t>link</w:t>
      </w:r>
    </w:p>
    <w:p w:rsidR="000822E7" w:rsidRPr="00CE2680" w:rsidRDefault="00CE2680" w:rsidP="001700BA">
      <w:pPr>
        <w:shd w:val="clear" w:color="auto" w:fill="F9F9F9"/>
        <w:rPr>
          <w:rFonts w:eastAsia="Times New Roman" w:cs="Times New Roman"/>
          <w:sz w:val="24"/>
          <w:szCs w:val="24"/>
          <w:lang w:eastAsia="pt-BR"/>
        </w:rPr>
      </w:pPr>
      <w:hyperlink r:id="rId5" w:history="1">
        <w:r w:rsidRPr="00642726">
          <w:rPr>
            <w:rStyle w:val="Hyperlink"/>
            <w:rFonts w:cs="Helvetica"/>
            <w:szCs w:val="24"/>
            <w:shd w:val="clear" w:color="auto" w:fill="F1F3F4"/>
          </w:rPr>
          <w:t>https://conasems-br.zoom.us/j/99220298449?pwd=QWg5NmN4ZHpwcCtQR3Y0ek93N2YxZz09</w:t>
        </w:r>
      </w:hyperlink>
      <w:r w:rsidRPr="00CE2680">
        <w:rPr>
          <w:rFonts w:cs="Helvetica"/>
          <w:color w:val="3C4043"/>
          <w:sz w:val="24"/>
          <w:szCs w:val="24"/>
        </w:rPr>
        <w:br/>
      </w:r>
      <w:r w:rsidRPr="00CE2680">
        <w:rPr>
          <w:rFonts w:cs="Helvetica"/>
          <w:color w:val="3C4043"/>
          <w:sz w:val="24"/>
          <w:szCs w:val="24"/>
        </w:rPr>
        <w:br/>
      </w:r>
      <w:r w:rsidRPr="00CE2680">
        <w:rPr>
          <w:rFonts w:cs="Helvetica"/>
          <w:color w:val="3C4043"/>
          <w:sz w:val="24"/>
          <w:szCs w:val="24"/>
          <w:shd w:val="clear" w:color="auto" w:fill="F1F3F4"/>
        </w:rPr>
        <w:t xml:space="preserve">ID da reunião: </w:t>
      </w:r>
      <w:hyperlink r:id="rId6" w:history="1">
        <w:r w:rsidRPr="00CE2680">
          <w:rPr>
            <w:rStyle w:val="Hyperlink"/>
            <w:rFonts w:cs="Helvetica"/>
            <w:sz w:val="24"/>
            <w:szCs w:val="24"/>
            <w:shd w:val="clear" w:color="auto" w:fill="F1F3F4"/>
          </w:rPr>
          <w:t>992 2029 8449</w:t>
        </w:r>
      </w:hyperlink>
      <w:r w:rsidRPr="00CE2680">
        <w:rPr>
          <w:rFonts w:cs="Helvetica"/>
          <w:color w:val="3C4043"/>
          <w:sz w:val="24"/>
          <w:szCs w:val="24"/>
        </w:rPr>
        <w:br/>
      </w:r>
      <w:r w:rsidRPr="00CE2680">
        <w:rPr>
          <w:rFonts w:cs="Helvetica"/>
          <w:color w:val="3C4043"/>
          <w:sz w:val="24"/>
          <w:szCs w:val="24"/>
          <w:shd w:val="clear" w:color="auto" w:fill="F1F3F4"/>
        </w:rPr>
        <w:t>Senha de acesso: 997704</w:t>
      </w:r>
    </w:p>
    <w:p w:rsidR="003F2D20" w:rsidRPr="003853C2" w:rsidRDefault="001700BA" w:rsidP="001700BA">
      <w:pPr>
        <w:shd w:val="clear" w:color="auto" w:fill="F9F9F9"/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Calibri" w:hAnsi="Calibri"/>
          <w:color w:val="000000"/>
        </w:rPr>
        <w:t> </w:t>
      </w:r>
      <w:r w:rsidR="003F2D20"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DA40CA" w:rsidRDefault="00DA40CA" w:rsidP="004A597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 xml:space="preserve">Aprovação da ata da reunião anterior; </w:t>
      </w:r>
    </w:p>
    <w:p w:rsidR="006979F3" w:rsidRPr="006979F3" w:rsidRDefault="006979F3" w:rsidP="00D73D7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6979F3">
        <w:rPr>
          <w:rFonts w:eastAsia="Calibri" w:cs="Arial"/>
          <w:sz w:val="24"/>
          <w:szCs w:val="24"/>
        </w:rPr>
        <w:t xml:space="preserve">Prestação de Contas – </w:t>
      </w:r>
      <w:bookmarkStart w:id="0" w:name="_GoBack"/>
      <w:bookmarkEnd w:id="0"/>
      <w:r w:rsidRPr="006979F3">
        <w:rPr>
          <w:rFonts w:eastAsia="Calibri" w:cs="Arial"/>
          <w:sz w:val="24"/>
          <w:szCs w:val="24"/>
        </w:rPr>
        <w:t xml:space="preserve">Convenio nº 27/2018 – </w:t>
      </w:r>
      <w:proofErr w:type="gramStart"/>
      <w:r w:rsidRPr="006979F3">
        <w:rPr>
          <w:rFonts w:eastAsia="Calibri" w:cs="Arial"/>
          <w:sz w:val="24"/>
          <w:szCs w:val="24"/>
        </w:rPr>
        <w:t>TA</w:t>
      </w:r>
      <w:proofErr w:type="gramEnd"/>
      <w:r w:rsidRPr="006979F3">
        <w:rPr>
          <w:rFonts w:eastAsia="Calibri" w:cs="Arial"/>
          <w:sz w:val="24"/>
          <w:szCs w:val="24"/>
        </w:rPr>
        <w:t xml:space="preserve"> 0001/2019, firmado entre o Município de </w:t>
      </w:r>
      <w:r>
        <w:rPr>
          <w:rFonts w:eastAsia="Calibri" w:cs="Arial"/>
          <w:sz w:val="24"/>
          <w:szCs w:val="24"/>
        </w:rPr>
        <w:t>S</w:t>
      </w:r>
      <w:r w:rsidRPr="006979F3">
        <w:rPr>
          <w:rFonts w:eastAsia="Calibri" w:cs="Arial"/>
          <w:sz w:val="24"/>
          <w:szCs w:val="24"/>
        </w:rPr>
        <w:t xml:space="preserve">ão Bernardo do Campo e Secretaria de </w:t>
      </w:r>
      <w:r>
        <w:rPr>
          <w:rFonts w:eastAsia="Calibri" w:cs="Arial"/>
          <w:sz w:val="24"/>
          <w:szCs w:val="24"/>
        </w:rPr>
        <w:t>E</w:t>
      </w:r>
      <w:r w:rsidRPr="006979F3">
        <w:rPr>
          <w:rFonts w:eastAsia="Calibri" w:cs="Arial"/>
          <w:sz w:val="24"/>
          <w:szCs w:val="24"/>
        </w:rPr>
        <w:t xml:space="preserve">stado de Saúde de </w:t>
      </w:r>
      <w:r>
        <w:rPr>
          <w:rFonts w:eastAsia="Calibri" w:cs="Arial"/>
          <w:sz w:val="24"/>
          <w:szCs w:val="24"/>
        </w:rPr>
        <w:t>S</w:t>
      </w:r>
      <w:r w:rsidRPr="006979F3">
        <w:rPr>
          <w:rFonts w:eastAsia="Calibri" w:cs="Arial"/>
          <w:sz w:val="24"/>
          <w:szCs w:val="24"/>
        </w:rPr>
        <w:t xml:space="preserve">ão Paulo, objeto: prestação do serviço para manutenção do serviço de assistência de alta complexidade em cirurgia cardiovascular pediátrica - Valor Repasse R$ 3.000.000,00;  </w:t>
      </w:r>
    </w:p>
    <w:p w:rsidR="006979F3" w:rsidRPr="006979F3" w:rsidRDefault="006979F3" w:rsidP="0032406C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6979F3">
        <w:rPr>
          <w:rFonts w:eastAsia="Calibri" w:cs="Arial"/>
          <w:sz w:val="24"/>
          <w:szCs w:val="24"/>
        </w:rPr>
        <w:t xml:space="preserve">Prestação de Contas – Convenio nº 539/2019 – Emenda nº 2019.779.011-4 Deputado Estadual </w:t>
      </w:r>
      <w:proofErr w:type="spellStart"/>
      <w:r w:rsidRPr="006979F3">
        <w:rPr>
          <w:rFonts w:eastAsia="Calibri" w:cs="Arial"/>
          <w:sz w:val="24"/>
          <w:szCs w:val="24"/>
        </w:rPr>
        <w:t>Teonilio</w:t>
      </w:r>
      <w:proofErr w:type="spellEnd"/>
      <w:r w:rsidRPr="006979F3">
        <w:rPr>
          <w:rFonts w:eastAsia="Calibri" w:cs="Arial"/>
          <w:sz w:val="24"/>
          <w:szCs w:val="24"/>
        </w:rPr>
        <w:t xml:space="preserve"> Barba, objeto: Custeio -  pagamento de prestação de serviço - Contrato de Gestão n.º 001/2018 formalizado com a Fundação do ABC para desenvolvimento de ações de saúde no âmbito do Complexo Hospitalar do Município de São Bernardo do Campo, sendo R$ 300.000,00 para HC;  </w:t>
      </w:r>
    </w:p>
    <w:p w:rsidR="00CE2680" w:rsidRDefault="006979F3" w:rsidP="00676A6A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CE2680">
        <w:rPr>
          <w:rFonts w:eastAsia="Calibri" w:cs="Arial"/>
          <w:sz w:val="24"/>
          <w:szCs w:val="24"/>
        </w:rPr>
        <w:t xml:space="preserve">Prestação de Contas – Convenio nº 539/2019 – Emenda nº 2019.272.004-41 Deputado Estadual Luiz Fernando Teixeira, OBJETO: Custeio -  pagamento de prestação de serviço - Contrato de Gestão n.º 001/2018 formalizado com a Fundação do ABC para desenvolvimento de ações de saúde no âmbito do Complexo Hospitalar do Município de São Bernardo do Campo, sendo R$ 300.000,00 para PSC/HU; </w:t>
      </w:r>
    </w:p>
    <w:p w:rsidR="00031F89" w:rsidRPr="00CE2680" w:rsidRDefault="00CE2680" w:rsidP="00676A6A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eastAsia="Calibri" w:cs="Arial"/>
          <w:sz w:val="28"/>
          <w:szCs w:val="24"/>
        </w:rPr>
      </w:pPr>
      <w:r w:rsidRPr="00CE2680">
        <w:rPr>
          <w:sz w:val="24"/>
        </w:rPr>
        <w:t xml:space="preserve">Acompanhamento </w:t>
      </w:r>
      <w:r w:rsidRPr="00CE2680">
        <w:rPr>
          <w:sz w:val="24"/>
        </w:rPr>
        <w:t>dos Recursos</w:t>
      </w:r>
      <w:r w:rsidRPr="00CE2680">
        <w:rPr>
          <w:sz w:val="24"/>
        </w:rPr>
        <w:t xml:space="preserve"> para enfrentamento d</w:t>
      </w:r>
      <w:r>
        <w:rPr>
          <w:sz w:val="24"/>
        </w:rPr>
        <w:t>a</w:t>
      </w:r>
      <w:r w:rsidRPr="00CE2680">
        <w:rPr>
          <w:sz w:val="24"/>
        </w:rPr>
        <w:t xml:space="preserve"> COVID-19</w:t>
      </w:r>
      <w:r>
        <w:rPr>
          <w:sz w:val="24"/>
        </w:rPr>
        <w:t>.</w:t>
      </w:r>
    </w:p>
    <w:p w:rsidR="00CE2680" w:rsidRPr="00CE2680" w:rsidRDefault="00CE2680" w:rsidP="00CE2680">
      <w:pPr>
        <w:widowControl w:val="0"/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8"/>
          <w:szCs w:val="24"/>
        </w:rPr>
      </w:pPr>
    </w:p>
    <w:p w:rsidR="00031F89" w:rsidRPr="003B4BE3" w:rsidRDefault="00031F89" w:rsidP="00031F89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822BE5" w:rsidRPr="003853C2" w:rsidRDefault="00822BE5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EB36A3" w:rsidRDefault="00FB14CF" w:rsidP="006979F3">
      <w:pPr>
        <w:pStyle w:val="PargrafodaLista"/>
        <w:spacing w:after="0" w:line="276" w:lineRule="auto"/>
        <w:ind w:left="0"/>
        <w:jc w:val="center"/>
        <w:rPr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5pt;height:41.35pt" o:ole="">
            <v:imagedata r:id="rId7" o:title=""/>
          </v:shape>
          <o:OLEObject Type="Embed" ProgID="Package" ShapeID="_x0000_i1025" DrawAspect="Content" ObjectID="_1664797408" r:id="rId8"/>
        </w:object>
      </w:r>
    </w:p>
    <w:p w:rsidR="00EB36A3" w:rsidRPr="003853C2" w:rsidRDefault="00EB36A3" w:rsidP="008B5560">
      <w:pPr>
        <w:spacing w:after="0" w:line="276" w:lineRule="auto"/>
        <w:rPr>
          <w:sz w:val="24"/>
          <w:szCs w:val="24"/>
        </w:rPr>
      </w:pPr>
    </w:p>
    <w:sectPr w:rsidR="00EB36A3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4"/>
  </w:num>
  <w:num w:numId="5">
    <w:abstractNumId w:val="26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8"/>
  </w:num>
  <w:num w:numId="12">
    <w:abstractNumId w:val="20"/>
  </w:num>
  <w:num w:numId="13">
    <w:abstractNumId w:val="18"/>
  </w:num>
  <w:num w:numId="14">
    <w:abstractNumId w:val="27"/>
  </w:num>
  <w:num w:numId="15">
    <w:abstractNumId w:val="8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4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06B83"/>
    <w:rsid w:val="00014419"/>
    <w:rsid w:val="000166FA"/>
    <w:rsid w:val="000302AA"/>
    <w:rsid w:val="00031F89"/>
    <w:rsid w:val="000544B4"/>
    <w:rsid w:val="00070E89"/>
    <w:rsid w:val="0007486B"/>
    <w:rsid w:val="000767B2"/>
    <w:rsid w:val="00077EA7"/>
    <w:rsid w:val="000822E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00BA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B4BE3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A597F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E6F"/>
    <w:rsid w:val="00577E08"/>
    <w:rsid w:val="00580A34"/>
    <w:rsid w:val="00581A5E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979F3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22BE5"/>
    <w:rsid w:val="00840AA7"/>
    <w:rsid w:val="00861F58"/>
    <w:rsid w:val="00864D20"/>
    <w:rsid w:val="00866115"/>
    <w:rsid w:val="00881B35"/>
    <w:rsid w:val="00897459"/>
    <w:rsid w:val="008A0A44"/>
    <w:rsid w:val="008B5560"/>
    <w:rsid w:val="008E6048"/>
    <w:rsid w:val="00910BA7"/>
    <w:rsid w:val="00912A3C"/>
    <w:rsid w:val="00912DDC"/>
    <w:rsid w:val="009214B5"/>
    <w:rsid w:val="0093033D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14F3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BF65F6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E2680"/>
    <w:rsid w:val="00CF1C87"/>
    <w:rsid w:val="00CF54CA"/>
    <w:rsid w:val="00D214EC"/>
    <w:rsid w:val="00D45806"/>
    <w:rsid w:val="00D8776F"/>
    <w:rsid w:val="00DA0CB0"/>
    <w:rsid w:val="00DA40CA"/>
    <w:rsid w:val="00DA6E61"/>
    <w:rsid w:val="00DB0B41"/>
    <w:rsid w:val="00DB5A25"/>
    <w:rsid w:val="00DD2BC2"/>
    <w:rsid w:val="00DD3D68"/>
    <w:rsid w:val="00E13353"/>
    <w:rsid w:val="00E27364"/>
    <w:rsid w:val="00E27DF5"/>
    <w:rsid w:val="00E32A23"/>
    <w:rsid w:val="00E45613"/>
    <w:rsid w:val="00E77C77"/>
    <w:rsid w:val="00E832F6"/>
    <w:rsid w:val="00E8406D"/>
    <w:rsid w:val="00E95A6B"/>
    <w:rsid w:val="00E96953"/>
    <w:rsid w:val="00EA6A9A"/>
    <w:rsid w:val="00EB36A3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A5A6F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006B83"/>
  </w:style>
  <w:style w:type="character" w:styleId="Hyperlink">
    <w:name w:val="Hyperlink"/>
    <w:basedOn w:val="Fontepargpadro"/>
    <w:uiPriority w:val="99"/>
    <w:unhideWhenUsed/>
    <w:rsid w:val="00006B83"/>
    <w:rPr>
      <w:color w:val="0000FF"/>
      <w:u w:val="single"/>
    </w:rPr>
  </w:style>
  <w:style w:type="character" w:customStyle="1" w:styleId="object-hover">
    <w:name w:val="object-hover"/>
    <w:basedOn w:val="Fontepargpadro"/>
    <w:rsid w:val="00CE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92%202029%208449" TargetMode="External"/><Relationship Id="rId5" Type="http://schemas.openxmlformats.org/officeDocument/2006/relationships/hyperlink" Target="https://conasems-br.zoom.us/j/99220298449?pwd=QWg5NmN4ZHpwcCtQR3Y0ek93N2Yx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Lopes</dc:creator>
  <cp:keywords/>
  <dc:description/>
  <cp:lastModifiedBy>Camila Laschewitz</cp:lastModifiedBy>
  <cp:revision>7</cp:revision>
  <cp:lastPrinted>2020-09-29T17:10:00Z</cp:lastPrinted>
  <dcterms:created xsi:type="dcterms:W3CDTF">2020-09-23T20:23:00Z</dcterms:created>
  <dcterms:modified xsi:type="dcterms:W3CDTF">2020-10-21T17:57:00Z</dcterms:modified>
</cp:coreProperties>
</file>